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15B2" w14:textId="77777777" w:rsidR="00205C38" w:rsidRPr="003B1535" w:rsidRDefault="003B1535" w:rsidP="003B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3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4F093B49" w14:textId="77777777" w:rsidR="003B1535" w:rsidRPr="003B1535" w:rsidRDefault="00C65AD2" w:rsidP="003B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Поставщики проекта</w:t>
      </w:r>
      <w:r w:rsidR="003B1535" w:rsidRPr="003B15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«Больше, чем покупка»</w:t>
      </w:r>
      <w:r w:rsidR="003B1535" w:rsidRPr="003B1535">
        <w:rPr>
          <w:rFonts w:ascii="Times New Roman" w:hAnsi="Times New Roman" w:cs="Times New Roman"/>
          <w:b/>
          <w:sz w:val="28"/>
          <w:szCs w:val="28"/>
        </w:rPr>
        <w:t xml:space="preserve"> примут участие </w:t>
      </w:r>
      <w:r w:rsidR="007F1CA7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3B1535" w:rsidRPr="003B1535">
        <w:rPr>
          <w:rFonts w:ascii="Times New Roman" w:hAnsi="Times New Roman" w:cs="Times New Roman"/>
          <w:b/>
          <w:sz w:val="28"/>
          <w:szCs w:val="28"/>
        </w:rPr>
        <w:t>выставке-ярмарке «Ладья»</w:t>
      </w:r>
    </w:p>
    <w:p w14:paraId="30342F78" w14:textId="77777777" w:rsidR="003B1535" w:rsidRDefault="00994574" w:rsidP="003B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3B1535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14:paraId="5D0DE12A" w14:textId="77777777" w:rsidR="003B1535" w:rsidRPr="00C65AD2" w:rsidRDefault="00C65AD2" w:rsidP="00C65A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994574">
        <w:rPr>
          <w:rFonts w:ascii="Times New Roman" w:hAnsi="Times New Roman" w:cs="Times New Roman"/>
          <w:i/>
          <w:sz w:val="28"/>
          <w:szCs w:val="28"/>
        </w:rPr>
        <w:t xml:space="preserve">проекту «Больше, чем покупка» </w:t>
      </w:r>
      <w:r>
        <w:rPr>
          <w:rFonts w:ascii="Times New Roman" w:hAnsi="Times New Roman" w:cs="Times New Roman"/>
          <w:i/>
          <w:sz w:val="28"/>
          <w:szCs w:val="28"/>
        </w:rPr>
        <w:t>Фонда «Наше будущее»</w:t>
      </w:r>
      <w:r w:rsidR="009945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7F1CA7">
        <w:rPr>
          <w:rFonts w:ascii="Times New Roman" w:hAnsi="Times New Roman" w:cs="Times New Roman"/>
          <w:i/>
          <w:sz w:val="28"/>
          <w:szCs w:val="28"/>
        </w:rPr>
        <w:t>олее 55 </w:t>
      </w:r>
      <w:r w:rsidR="00994574">
        <w:rPr>
          <w:rFonts w:ascii="Times New Roman" w:hAnsi="Times New Roman" w:cs="Times New Roman"/>
          <w:i/>
          <w:sz w:val="28"/>
          <w:szCs w:val="28"/>
        </w:rPr>
        <w:t xml:space="preserve">социальных предприятий </w:t>
      </w:r>
      <w:r>
        <w:rPr>
          <w:rFonts w:ascii="Times New Roman" w:hAnsi="Times New Roman" w:cs="Times New Roman"/>
          <w:i/>
          <w:sz w:val="28"/>
          <w:szCs w:val="28"/>
        </w:rPr>
        <w:t>смогут принять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 xml:space="preserve"> участие в XXV </w:t>
      </w:r>
      <w:r w:rsidR="007F1CA7">
        <w:rPr>
          <w:rFonts w:ascii="Times New Roman" w:hAnsi="Times New Roman" w:cs="Times New Roman"/>
          <w:i/>
          <w:sz w:val="28"/>
          <w:szCs w:val="28"/>
        </w:rPr>
        <w:t>В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>ыставке-ярмарке народных художественных промыслов России «Л</w:t>
      </w:r>
      <w:r w:rsidR="007F55FA" w:rsidRPr="007F55FA">
        <w:rPr>
          <w:rFonts w:ascii="Times New Roman" w:hAnsi="Times New Roman" w:cs="Times New Roman"/>
          <w:i/>
          <w:sz w:val="28"/>
          <w:szCs w:val="28"/>
        </w:rPr>
        <w:t>АДЬЯ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>»</w:t>
      </w:r>
      <w:r w:rsidR="007F55FA">
        <w:rPr>
          <w:rFonts w:ascii="Times New Roman" w:hAnsi="Times New Roman" w:cs="Times New Roman"/>
          <w:i/>
          <w:sz w:val="28"/>
          <w:szCs w:val="28"/>
        </w:rPr>
        <w:t>.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5FA">
        <w:rPr>
          <w:rFonts w:ascii="Times New Roman" w:hAnsi="Times New Roman" w:cs="Times New Roman"/>
          <w:i/>
          <w:sz w:val="28"/>
          <w:szCs w:val="28"/>
        </w:rPr>
        <w:t>Она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 xml:space="preserve"> пройдет </w:t>
      </w:r>
      <w:r w:rsidR="003B1535" w:rsidRPr="007F55FA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7F1CA7">
        <w:rPr>
          <w:rFonts w:ascii="Times New Roman" w:hAnsi="Times New Roman" w:cs="Times New Roman"/>
          <w:b/>
          <w:i/>
          <w:sz w:val="28"/>
          <w:szCs w:val="28"/>
        </w:rPr>
        <w:t xml:space="preserve">–23 </w:t>
      </w:r>
      <w:r w:rsidR="003B1535" w:rsidRPr="007F55FA">
        <w:rPr>
          <w:rFonts w:ascii="Times New Roman" w:hAnsi="Times New Roman" w:cs="Times New Roman"/>
          <w:b/>
          <w:i/>
          <w:sz w:val="28"/>
          <w:szCs w:val="28"/>
        </w:rPr>
        <w:t>декабря 2018 года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7F55FA" w:rsidRPr="007F55FA">
        <w:rPr>
          <w:rFonts w:ascii="Times New Roman" w:hAnsi="Times New Roman" w:cs="Times New Roman"/>
          <w:i/>
          <w:sz w:val="28"/>
          <w:szCs w:val="28"/>
        </w:rPr>
        <w:t xml:space="preserve"> московском</w:t>
      </w:r>
      <w:r w:rsidR="007F1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535" w:rsidRPr="007F55FA">
        <w:rPr>
          <w:rFonts w:ascii="Times New Roman" w:hAnsi="Times New Roman" w:cs="Times New Roman"/>
          <w:i/>
          <w:sz w:val="28"/>
          <w:szCs w:val="28"/>
        </w:rPr>
        <w:t>Экспоцен</w:t>
      </w:r>
      <w:r w:rsidR="007F1CA7">
        <w:rPr>
          <w:rFonts w:ascii="Times New Roman" w:hAnsi="Times New Roman" w:cs="Times New Roman"/>
          <w:i/>
          <w:sz w:val="28"/>
          <w:szCs w:val="28"/>
        </w:rPr>
        <w:t>тре</w:t>
      </w:r>
      <w:r w:rsidR="003B1535" w:rsidRPr="00C65AD2">
        <w:rPr>
          <w:rFonts w:ascii="Times New Roman" w:hAnsi="Times New Roman" w:cs="Times New Roman"/>
          <w:i/>
          <w:sz w:val="28"/>
          <w:szCs w:val="28"/>
        </w:rPr>
        <w:t>.</w:t>
      </w:r>
    </w:p>
    <w:p w14:paraId="7883E88A" w14:textId="694ABF69" w:rsidR="00C65AD2" w:rsidRDefault="007F55FA" w:rsidP="00C65A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5FA">
        <w:rPr>
          <w:rFonts w:ascii="Times New Roman" w:hAnsi="Times New Roman" w:cs="Times New Roman"/>
          <w:sz w:val="28"/>
          <w:szCs w:val="28"/>
        </w:rPr>
        <w:t>Фонд «Наше будущее» являет</w:t>
      </w:r>
      <w:r w:rsidR="00FE6606">
        <w:rPr>
          <w:rFonts w:ascii="Times New Roman" w:hAnsi="Times New Roman" w:cs="Times New Roman"/>
          <w:sz w:val="28"/>
          <w:szCs w:val="28"/>
        </w:rPr>
        <w:t>ся партнером выставки «ЛАДЬЯ» и </w:t>
      </w:r>
      <w:r w:rsidRPr="007F55FA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65AD2">
        <w:rPr>
          <w:rFonts w:ascii="Times New Roman" w:hAnsi="Times New Roman" w:cs="Times New Roman"/>
          <w:sz w:val="28"/>
          <w:szCs w:val="28"/>
        </w:rPr>
        <w:t>212 кв.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 w:rsidR="00C65AD2">
        <w:rPr>
          <w:rFonts w:ascii="Times New Roman" w:hAnsi="Times New Roman" w:cs="Times New Roman"/>
          <w:sz w:val="28"/>
          <w:szCs w:val="28"/>
        </w:rPr>
        <w:t xml:space="preserve">м </w:t>
      </w:r>
      <w:r w:rsidRPr="007F55FA">
        <w:rPr>
          <w:rFonts w:ascii="Times New Roman" w:hAnsi="Times New Roman" w:cs="Times New Roman"/>
          <w:sz w:val="28"/>
          <w:szCs w:val="28"/>
        </w:rPr>
        <w:t>площад</w:t>
      </w:r>
      <w:r w:rsidR="00C65AD2">
        <w:rPr>
          <w:rFonts w:ascii="Times New Roman" w:hAnsi="Times New Roman" w:cs="Times New Roman"/>
          <w:sz w:val="28"/>
          <w:szCs w:val="28"/>
        </w:rPr>
        <w:t>ей</w:t>
      </w:r>
      <w:r w:rsidRPr="007F55FA">
        <w:rPr>
          <w:rFonts w:ascii="Times New Roman" w:hAnsi="Times New Roman" w:cs="Times New Roman"/>
          <w:sz w:val="28"/>
          <w:szCs w:val="28"/>
        </w:rPr>
        <w:t xml:space="preserve"> для участников проекта «Больше, чем покупка» на безвозмездной основе.</w:t>
      </w:r>
      <w:r w:rsidR="00C65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CDFA1" w14:textId="77777777" w:rsidR="00C65AD2" w:rsidRPr="007F55FA" w:rsidRDefault="00C65AD2" w:rsidP="00C65A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«Больше, чем покупка» помогает социальным предпринимателям выйти на широкий рынок и найти своего потребителя.</w:t>
      </w:r>
    </w:p>
    <w:p w14:paraId="0C9C1A1A" w14:textId="740754BE" w:rsidR="00C65AD2" w:rsidRPr="007F55FA" w:rsidRDefault="00C65AD2" w:rsidP="00C65A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</w:t>
      </w:r>
      <w:r w:rsidRPr="003B1535">
        <w:rPr>
          <w:rFonts w:ascii="Times New Roman" w:hAnsi="Times New Roman" w:cs="Times New Roman"/>
          <w:sz w:val="28"/>
          <w:szCs w:val="28"/>
        </w:rPr>
        <w:t>лощадь выставки</w:t>
      </w:r>
      <w:r>
        <w:rPr>
          <w:rFonts w:ascii="Times New Roman" w:hAnsi="Times New Roman" w:cs="Times New Roman"/>
          <w:sz w:val="28"/>
          <w:szCs w:val="28"/>
        </w:rPr>
        <w:t>-ярмарки «ЛАДЬЯ» составит 20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кв.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1535">
        <w:rPr>
          <w:rFonts w:ascii="Times New Roman" w:hAnsi="Times New Roman" w:cs="Times New Roman"/>
          <w:sz w:val="28"/>
          <w:szCs w:val="28"/>
        </w:rPr>
        <w:t>, в ней примут участие свыше 1600 экспонентов</w:t>
      </w:r>
      <w:r w:rsidRPr="007F55FA">
        <w:rPr>
          <w:rFonts w:ascii="Times New Roman" w:hAnsi="Times New Roman" w:cs="Times New Roman"/>
          <w:sz w:val="28"/>
          <w:szCs w:val="28"/>
        </w:rPr>
        <w:t>, среди которых</w:t>
      </w:r>
      <w:r w:rsidRPr="003B1535">
        <w:rPr>
          <w:rFonts w:ascii="Times New Roman" w:hAnsi="Times New Roman" w:cs="Times New Roman"/>
          <w:sz w:val="28"/>
          <w:szCs w:val="28"/>
        </w:rPr>
        <w:t xml:space="preserve"> заслуженные художники, мастера и ремесленники из 65 регионов России, 20 специализированных учебных заведений</w:t>
      </w:r>
      <w:r w:rsidRPr="007F55FA">
        <w:rPr>
          <w:rFonts w:ascii="Times New Roman" w:hAnsi="Times New Roman" w:cs="Times New Roman"/>
          <w:sz w:val="28"/>
          <w:szCs w:val="28"/>
        </w:rPr>
        <w:t>.</w:t>
      </w:r>
      <w:r w:rsidRPr="003B1535">
        <w:rPr>
          <w:rFonts w:ascii="Times New Roman" w:hAnsi="Times New Roman" w:cs="Times New Roman"/>
          <w:sz w:val="28"/>
          <w:szCs w:val="28"/>
        </w:rPr>
        <w:t xml:space="preserve"> </w:t>
      </w:r>
      <w:r w:rsidRPr="007F55FA">
        <w:rPr>
          <w:rFonts w:ascii="Times New Roman" w:hAnsi="Times New Roman" w:cs="Times New Roman"/>
          <w:sz w:val="28"/>
          <w:szCs w:val="28"/>
        </w:rPr>
        <w:t>О</w:t>
      </w:r>
      <w:r w:rsidRPr="003B1535">
        <w:rPr>
          <w:rFonts w:ascii="Times New Roman" w:hAnsi="Times New Roman" w:cs="Times New Roman"/>
          <w:sz w:val="28"/>
          <w:szCs w:val="28"/>
        </w:rPr>
        <w:t>жидается</w:t>
      </w:r>
      <w:r w:rsidRPr="007F55FA">
        <w:rPr>
          <w:rFonts w:ascii="Times New Roman" w:hAnsi="Times New Roman" w:cs="Times New Roman"/>
          <w:sz w:val="28"/>
          <w:szCs w:val="28"/>
        </w:rPr>
        <w:t>, что выставку посетят</w:t>
      </w:r>
      <w:r w:rsidRPr="003B1535">
        <w:rPr>
          <w:rFonts w:ascii="Times New Roman" w:hAnsi="Times New Roman" w:cs="Times New Roman"/>
          <w:sz w:val="28"/>
          <w:szCs w:val="28"/>
        </w:rPr>
        <w:t xml:space="preserve"> более 90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 w:rsidRPr="003B1535">
        <w:rPr>
          <w:rFonts w:ascii="Times New Roman" w:hAnsi="Times New Roman" w:cs="Times New Roman"/>
          <w:sz w:val="28"/>
          <w:szCs w:val="28"/>
        </w:rPr>
        <w:t>000 посетителей.</w:t>
      </w:r>
      <w:r w:rsidRPr="007F5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21F9A" w14:textId="55C26D0B" w:rsidR="00CC2BDA" w:rsidRPr="00C65AD2" w:rsidRDefault="007F55FA" w:rsidP="00C65A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4C3B26" w:rsidRPr="003B1535">
        <w:rPr>
          <w:rFonts w:ascii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</w:rPr>
        <w:t>признало проект</w:t>
      </w:r>
      <w:r w:rsidR="004C3B26" w:rsidRPr="003B1535">
        <w:rPr>
          <w:rFonts w:ascii="Times New Roman" w:hAnsi="Times New Roman" w:cs="Times New Roman"/>
          <w:sz w:val="28"/>
          <w:szCs w:val="28"/>
        </w:rPr>
        <w:t xml:space="preserve"> «ЛАДЬЯ» социально значимым для города.</w:t>
      </w:r>
      <w:r w:rsidRPr="007F55FA">
        <w:rPr>
          <w:rFonts w:ascii="Times New Roman" w:hAnsi="Times New Roman" w:cs="Times New Roman"/>
          <w:sz w:val="28"/>
          <w:szCs w:val="28"/>
        </w:rPr>
        <w:t xml:space="preserve"> </w:t>
      </w:r>
      <w:r w:rsidR="004C3B26" w:rsidRPr="003B1535">
        <w:rPr>
          <w:rFonts w:ascii="Times New Roman" w:hAnsi="Times New Roman" w:cs="Times New Roman"/>
          <w:sz w:val="28"/>
          <w:szCs w:val="28"/>
        </w:rPr>
        <w:t>Выставка получила высокую оценку у руководителей государства, Правительства РФ, Совета Федерации Р</w:t>
      </w:r>
      <w:r w:rsidR="00FE6606">
        <w:rPr>
          <w:rFonts w:ascii="Times New Roman" w:hAnsi="Times New Roman" w:cs="Times New Roman"/>
          <w:sz w:val="28"/>
          <w:szCs w:val="28"/>
        </w:rPr>
        <w:t>Ф и Государственной Думы РФ. По </w:t>
      </w:r>
      <w:r w:rsidR="004C3B26" w:rsidRPr="003B1535">
        <w:rPr>
          <w:rFonts w:ascii="Times New Roman" w:hAnsi="Times New Roman" w:cs="Times New Roman"/>
          <w:sz w:val="28"/>
          <w:szCs w:val="28"/>
        </w:rPr>
        <w:t>поручению Президента Российской Федерации В.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 w:rsidR="004C3B26" w:rsidRPr="003B1535">
        <w:rPr>
          <w:rFonts w:ascii="Times New Roman" w:hAnsi="Times New Roman" w:cs="Times New Roman"/>
          <w:sz w:val="28"/>
          <w:szCs w:val="28"/>
        </w:rPr>
        <w:t>В.</w:t>
      </w:r>
      <w:r w:rsidR="00FE6606">
        <w:rPr>
          <w:rFonts w:ascii="Times New Roman" w:hAnsi="Times New Roman" w:cs="Times New Roman"/>
          <w:sz w:val="28"/>
          <w:szCs w:val="28"/>
        </w:rPr>
        <w:t> Путина и в соответствии с </w:t>
      </w:r>
      <w:r w:rsidR="004C3B26" w:rsidRPr="003B1535">
        <w:rPr>
          <w:rFonts w:ascii="Times New Roman" w:hAnsi="Times New Roman" w:cs="Times New Roman"/>
          <w:sz w:val="28"/>
          <w:szCs w:val="28"/>
        </w:rPr>
        <w:t>Распоряжением Правительства РФ №</w:t>
      </w:r>
      <w:r w:rsidR="00FE6606">
        <w:rPr>
          <w:rFonts w:ascii="Times New Roman" w:hAnsi="Times New Roman" w:cs="Times New Roman"/>
          <w:sz w:val="28"/>
          <w:szCs w:val="28"/>
        </w:rPr>
        <w:t> </w:t>
      </w:r>
      <w:r w:rsidR="004C3B26" w:rsidRPr="003B1535">
        <w:rPr>
          <w:rFonts w:ascii="Times New Roman" w:hAnsi="Times New Roman" w:cs="Times New Roman"/>
          <w:sz w:val="28"/>
          <w:szCs w:val="28"/>
        </w:rPr>
        <w:t>2800-р от 14.12.2017 г. «ЛАДЬЯ» включена в План мероприятий (</w:t>
      </w:r>
      <w:r w:rsidR="00FE6606">
        <w:rPr>
          <w:rFonts w:ascii="Times New Roman" w:hAnsi="Times New Roman" w:cs="Times New Roman"/>
          <w:sz w:val="28"/>
          <w:szCs w:val="28"/>
        </w:rPr>
        <w:t>д</w:t>
      </w:r>
      <w:r w:rsidR="004C3B26" w:rsidRPr="003B1535">
        <w:rPr>
          <w:rFonts w:ascii="Times New Roman" w:hAnsi="Times New Roman" w:cs="Times New Roman"/>
          <w:sz w:val="28"/>
          <w:szCs w:val="28"/>
        </w:rPr>
        <w:t>орожную карту) по сохранению, возрождению и развитию народных художественных промыслов и ремесел на период до 2019 года.</w:t>
      </w:r>
      <w:r w:rsidR="004C3B26" w:rsidRPr="007F55FA">
        <w:rPr>
          <w:rFonts w:ascii="Times New Roman" w:hAnsi="Times New Roman" w:cs="Times New Roman"/>
          <w:sz w:val="28"/>
          <w:szCs w:val="28"/>
        </w:rPr>
        <w:t xml:space="preserve"> </w:t>
      </w:r>
      <w:r w:rsidR="004C3B26" w:rsidRPr="003B1535">
        <w:rPr>
          <w:rFonts w:ascii="Times New Roman" w:hAnsi="Times New Roman" w:cs="Times New Roman"/>
          <w:sz w:val="28"/>
          <w:szCs w:val="28"/>
        </w:rPr>
        <w:t>Правительство Москвы включило выставку в п</w:t>
      </w:r>
      <w:r w:rsidR="00FE6606">
        <w:rPr>
          <w:rFonts w:ascii="Times New Roman" w:hAnsi="Times New Roman" w:cs="Times New Roman"/>
          <w:sz w:val="28"/>
          <w:szCs w:val="28"/>
        </w:rPr>
        <w:t>еречень мероприятий, затраты на </w:t>
      </w:r>
      <w:r w:rsidR="004C3B26" w:rsidRPr="003B1535">
        <w:rPr>
          <w:rFonts w:ascii="Times New Roman" w:hAnsi="Times New Roman" w:cs="Times New Roman"/>
          <w:sz w:val="28"/>
          <w:szCs w:val="28"/>
        </w:rPr>
        <w:t>участие в которых подлежат компенсации за счет средств субсидий Департамента науки, промышленной политики и предпринимательства города Москвы.</w:t>
      </w:r>
    </w:p>
    <w:p w14:paraId="75A32DB6" w14:textId="4CC434E0" w:rsidR="00205C38" w:rsidRPr="007F55FA" w:rsidRDefault="00205C38" w:rsidP="007F55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55F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F55FA">
        <w:rPr>
          <w:rFonts w:ascii="Times New Roman" w:hAnsi="Times New Roman" w:cs="Times New Roman"/>
          <w:sz w:val="28"/>
          <w:szCs w:val="28"/>
        </w:rPr>
        <w:t xml:space="preserve"> </w:t>
      </w:r>
      <w:r w:rsidR="007F55FA">
        <w:rPr>
          <w:rFonts w:ascii="Times New Roman" w:hAnsi="Times New Roman" w:cs="Times New Roman"/>
          <w:sz w:val="28"/>
          <w:szCs w:val="28"/>
        </w:rPr>
        <w:t>19</w:t>
      </w:r>
      <w:r w:rsidR="00FE6606">
        <w:rPr>
          <w:rFonts w:ascii="Times New Roman" w:hAnsi="Times New Roman" w:cs="Times New Roman"/>
          <w:sz w:val="28"/>
          <w:szCs w:val="28"/>
        </w:rPr>
        <w:t>–</w:t>
      </w:r>
      <w:r w:rsidR="007F55FA">
        <w:rPr>
          <w:rFonts w:ascii="Times New Roman" w:hAnsi="Times New Roman" w:cs="Times New Roman"/>
          <w:sz w:val="28"/>
          <w:szCs w:val="28"/>
        </w:rPr>
        <w:t>23 декабря 2018 года</w:t>
      </w:r>
    </w:p>
    <w:p w14:paraId="101D85FF" w14:textId="0E70F2DD" w:rsidR="007F55FA" w:rsidRDefault="00205C38" w:rsidP="007F55FA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5F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F55FA">
        <w:rPr>
          <w:rFonts w:ascii="Times New Roman" w:hAnsi="Times New Roman" w:cs="Times New Roman"/>
          <w:sz w:val="28"/>
          <w:szCs w:val="28"/>
        </w:rPr>
        <w:t xml:space="preserve"> ЦВК </w:t>
      </w:r>
      <w:r w:rsidR="007F55FA">
        <w:rPr>
          <w:rFonts w:ascii="Times New Roman" w:hAnsi="Times New Roman" w:cs="Times New Roman"/>
          <w:sz w:val="28"/>
          <w:szCs w:val="28"/>
        </w:rPr>
        <w:t>«</w:t>
      </w:r>
      <w:r w:rsidRPr="007F55FA">
        <w:rPr>
          <w:rFonts w:ascii="Times New Roman" w:hAnsi="Times New Roman" w:cs="Times New Roman"/>
          <w:sz w:val="28"/>
          <w:szCs w:val="28"/>
        </w:rPr>
        <w:t>Экспоцентр</w:t>
      </w:r>
      <w:r w:rsidR="007F55FA">
        <w:rPr>
          <w:rFonts w:ascii="Times New Roman" w:hAnsi="Times New Roman" w:cs="Times New Roman"/>
          <w:sz w:val="28"/>
          <w:szCs w:val="28"/>
        </w:rPr>
        <w:t>»</w:t>
      </w:r>
      <w:r w:rsidRPr="007F55FA">
        <w:rPr>
          <w:rFonts w:ascii="Times New Roman" w:hAnsi="Times New Roman" w:cs="Times New Roman"/>
          <w:sz w:val="28"/>
          <w:szCs w:val="28"/>
        </w:rPr>
        <w:t xml:space="preserve"> </w:t>
      </w:r>
      <w:r w:rsidR="005A5DBF" w:rsidRPr="007F55FA">
        <w:rPr>
          <w:rFonts w:ascii="Times New Roman" w:hAnsi="Times New Roman" w:cs="Times New Roman"/>
          <w:sz w:val="28"/>
          <w:szCs w:val="28"/>
        </w:rPr>
        <w:t>(Мос</w:t>
      </w:r>
      <w:r w:rsidRPr="007F55FA">
        <w:rPr>
          <w:rFonts w:ascii="Times New Roman" w:hAnsi="Times New Roman" w:cs="Times New Roman"/>
          <w:sz w:val="28"/>
          <w:szCs w:val="28"/>
        </w:rPr>
        <w:t>ква, Краснопресненская наб.,</w:t>
      </w:r>
      <w:r w:rsidR="00FE6606">
        <w:rPr>
          <w:rFonts w:ascii="Times New Roman" w:hAnsi="Times New Roman" w:cs="Times New Roman"/>
          <w:sz w:val="28"/>
          <w:szCs w:val="28"/>
        </w:rPr>
        <w:t xml:space="preserve"> </w:t>
      </w:r>
      <w:r w:rsidRPr="007F55FA">
        <w:rPr>
          <w:rFonts w:ascii="Times New Roman" w:hAnsi="Times New Roman" w:cs="Times New Roman"/>
          <w:sz w:val="28"/>
          <w:szCs w:val="28"/>
        </w:rPr>
        <w:t>14</w:t>
      </w:r>
      <w:r w:rsidR="00FE6606">
        <w:rPr>
          <w:rFonts w:ascii="Times New Roman" w:hAnsi="Times New Roman" w:cs="Times New Roman"/>
          <w:sz w:val="28"/>
          <w:szCs w:val="28"/>
        </w:rPr>
        <w:t xml:space="preserve">, </w:t>
      </w:r>
      <w:r w:rsidR="00FE6606">
        <w:rPr>
          <w:rFonts w:ascii="Times New Roman" w:hAnsi="Times New Roman" w:cs="Times New Roman"/>
          <w:sz w:val="28"/>
          <w:szCs w:val="28"/>
          <w:shd w:val="clear" w:color="auto" w:fill="FFFFFF"/>
        </w:rPr>
        <w:t>пав. </w:t>
      </w:r>
      <w:r w:rsidRPr="007F55F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E6606">
        <w:rPr>
          <w:rFonts w:ascii="Times New Roman" w:hAnsi="Times New Roman" w:cs="Times New Roman"/>
          <w:sz w:val="28"/>
          <w:szCs w:val="28"/>
          <w:shd w:val="clear" w:color="auto" w:fill="FFFFFF"/>
        </w:rPr>
        <w:t> 2 (залы 1–</w:t>
      </w:r>
      <w:r w:rsidRPr="007F55F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</w:p>
    <w:p w14:paraId="57AA4A3F" w14:textId="7DCC4FB2" w:rsidR="007F55FA" w:rsidRPr="00C33627" w:rsidRDefault="00360DF9" w:rsidP="00C63D0E">
      <w:pPr>
        <w:pStyle w:val="a9"/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rFonts w:eastAsiaTheme="minorHAnsi"/>
          <w:i/>
          <w:sz w:val="28"/>
          <w:szCs w:val="28"/>
          <w:lang w:eastAsia="en-US"/>
        </w:rPr>
        <w:lastRenderedPageBreak/>
        <w:t>Ак</w:t>
      </w:r>
      <w:r w:rsidR="007F55FA" w:rsidRPr="00C33627">
        <w:rPr>
          <w:rFonts w:eastAsiaTheme="minorHAnsi"/>
          <w:i/>
          <w:sz w:val="28"/>
          <w:szCs w:val="28"/>
          <w:lang w:eastAsia="en-US"/>
        </w:rPr>
        <w:t>кредитационное</w:t>
      </w:r>
      <w:proofErr w:type="spellEnd"/>
      <w:r w:rsidR="007F55FA" w:rsidRPr="00C33627">
        <w:rPr>
          <w:rFonts w:eastAsiaTheme="minorHAnsi"/>
          <w:i/>
          <w:sz w:val="28"/>
          <w:szCs w:val="28"/>
          <w:lang w:eastAsia="en-US"/>
        </w:rPr>
        <w:t xml:space="preserve"> удостоверение представителям СМИ выдается пресс-службой ЗАО «Экспоцентр».</w:t>
      </w:r>
      <w:r w:rsidR="00C63D0E" w:rsidRPr="00C33627">
        <w:rPr>
          <w:rFonts w:eastAsiaTheme="minorHAnsi"/>
          <w:i/>
          <w:sz w:val="28"/>
          <w:szCs w:val="28"/>
          <w:lang w:eastAsia="en-US"/>
        </w:rPr>
        <w:t xml:space="preserve"> Для этого необходимо подать заявку </w:t>
      </w:r>
      <w:r w:rsidR="007F55FA" w:rsidRPr="00C33627">
        <w:rPr>
          <w:rFonts w:eastAsiaTheme="minorHAnsi"/>
          <w:i/>
          <w:sz w:val="28"/>
          <w:szCs w:val="28"/>
          <w:lang w:eastAsia="en-US"/>
        </w:rPr>
        <w:t>на официальном редакционном бланке, заверенн</w:t>
      </w:r>
      <w:r w:rsidR="00532C89">
        <w:rPr>
          <w:rFonts w:eastAsiaTheme="minorHAnsi"/>
          <w:i/>
          <w:sz w:val="28"/>
          <w:szCs w:val="28"/>
          <w:lang w:eastAsia="en-US"/>
        </w:rPr>
        <w:t>ую</w:t>
      </w:r>
      <w:r w:rsidR="007F55FA" w:rsidRPr="00C33627">
        <w:rPr>
          <w:rFonts w:eastAsiaTheme="minorHAnsi"/>
          <w:i/>
          <w:sz w:val="28"/>
          <w:szCs w:val="28"/>
          <w:lang w:eastAsia="en-US"/>
        </w:rPr>
        <w:t xml:space="preserve"> подписью</w:t>
      </w:r>
      <w:r w:rsidR="007F55FA" w:rsidRPr="00C33627">
        <w:rPr>
          <w:i/>
          <w:sz w:val="28"/>
          <w:szCs w:val="28"/>
        </w:rPr>
        <w:t xml:space="preserve"> руководителя и печатью.</w:t>
      </w:r>
      <w:r w:rsidR="00C63D0E" w:rsidRPr="00C33627">
        <w:rPr>
          <w:i/>
          <w:sz w:val="28"/>
          <w:szCs w:val="28"/>
        </w:rPr>
        <w:t xml:space="preserve"> </w:t>
      </w:r>
      <w:r w:rsidR="007F55FA" w:rsidRPr="00C33627">
        <w:rPr>
          <w:i/>
          <w:sz w:val="28"/>
          <w:szCs w:val="28"/>
        </w:rPr>
        <w:t>Письмо-заявку можно предварительно выслать п</w:t>
      </w:r>
      <w:r w:rsidR="00532C89">
        <w:rPr>
          <w:i/>
          <w:sz w:val="28"/>
          <w:szCs w:val="28"/>
        </w:rPr>
        <w:t>о факсу: +7 (495) 609-41-30 или по </w:t>
      </w:r>
      <w:r w:rsidR="007F55FA" w:rsidRPr="00C33627">
        <w:rPr>
          <w:i/>
          <w:sz w:val="28"/>
          <w:szCs w:val="28"/>
        </w:rPr>
        <w:t xml:space="preserve">электронному адресу: </w:t>
      </w:r>
      <w:hyperlink r:id="rId7" w:history="1">
        <w:r w:rsidR="007F55FA" w:rsidRPr="00C33627">
          <w:rPr>
            <w:rStyle w:val="aa"/>
            <w:i/>
            <w:sz w:val="28"/>
            <w:szCs w:val="28"/>
          </w:rPr>
          <w:t>ivanova@expocentr.ru</w:t>
        </w:r>
      </w:hyperlink>
      <w:r w:rsidR="007F55FA" w:rsidRPr="00C33627">
        <w:rPr>
          <w:i/>
          <w:sz w:val="28"/>
          <w:szCs w:val="28"/>
        </w:rPr>
        <w:t xml:space="preserve">, </w:t>
      </w:r>
      <w:hyperlink r:id="rId8" w:history="1">
        <w:r w:rsidR="007F55FA" w:rsidRPr="00C33627">
          <w:rPr>
            <w:rStyle w:val="aa"/>
            <w:i/>
            <w:sz w:val="28"/>
            <w:szCs w:val="28"/>
          </w:rPr>
          <w:t>press@expocentr.ru</w:t>
        </w:r>
      </w:hyperlink>
    </w:p>
    <w:p w14:paraId="3AEF3F15" w14:textId="45E41119" w:rsidR="007F55FA" w:rsidRPr="00C33627" w:rsidRDefault="007F55FA" w:rsidP="00C63D0E">
      <w:pPr>
        <w:pStyle w:val="a9"/>
        <w:spacing w:line="276" w:lineRule="auto"/>
        <w:jc w:val="both"/>
        <w:rPr>
          <w:bCs/>
          <w:i/>
          <w:sz w:val="28"/>
          <w:szCs w:val="28"/>
        </w:rPr>
      </w:pPr>
      <w:r w:rsidRPr="00C33627">
        <w:rPr>
          <w:bCs/>
          <w:i/>
          <w:sz w:val="28"/>
          <w:szCs w:val="28"/>
        </w:rPr>
        <w:t xml:space="preserve">Получение </w:t>
      </w:r>
      <w:proofErr w:type="spellStart"/>
      <w:r w:rsidRPr="00C33627">
        <w:rPr>
          <w:bCs/>
          <w:i/>
          <w:sz w:val="28"/>
          <w:szCs w:val="28"/>
        </w:rPr>
        <w:t>аккредитационного</w:t>
      </w:r>
      <w:proofErr w:type="spellEnd"/>
      <w:r w:rsidRPr="00C33627">
        <w:rPr>
          <w:bCs/>
          <w:i/>
          <w:sz w:val="28"/>
          <w:szCs w:val="28"/>
        </w:rPr>
        <w:t xml:space="preserve"> удостоверения осуществляется при предъявлении оригинала письма-заявки в любой день работы выставки с 10</w:t>
      </w:r>
      <w:r w:rsidR="00532C89">
        <w:rPr>
          <w:bCs/>
          <w:i/>
          <w:sz w:val="28"/>
          <w:szCs w:val="28"/>
        </w:rPr>
        <w:t>:</w:t>
      </w:r>
      <w:r w:rsidRPr="00C33627">
        <w:rPr>
          <w:bCs/>
          <w:i/>
          <w:sz w:val="28"/>
          <w:szCs w:val="28"/>
        </w:rPr>
        <w:t>00 до 16</w:t>
      </w:r>
      <w:r w:rsidR="00532C89">
        <w:rPr>
          <w:bCs/>
          <w:i/>
          <w:sz w:val="28"/>
          <w:szCs w:val="28"/>
        </w:rPr>
        <w:t>:00 по </w:t>
      </w:r>
      <w:r w:rsidRPr="00C33627">
        <w:rPr>
          <w:bCs/>
          <w:i/>
          <w:sz w:val="28"/>
          <w:szCs w:val="28"/>
        </w:rPr>
        <w:t>адресу: Москва, Краснопресненская наб., 14, Конгресс-центр (вход со стороны Краснопресненской набережной), 2-й этаж, офис 123. П</w:t>
      </w:r>
      <w:r w:rsidR="00C63D0E" w:rsidRPr="00C33627">
        <w:rPr>
          <w:bCs/>
          <w:i/>
          <w:sz w:val="28"/>
          <w:szCs w:val="28"/>
        </w:rPr>
        <w:t>роезд: ст. метро «Выставочная».</w:t>
      </w:r>
    </w:p>
    <w:p w14:paraId="0753ED90" w14:textId="77777777" w:rsidR="00767717" w:rsidRPr="00C33627" w:rsidRDefault="00767717" w:rsidP="00767717">
      <w:pPr>
        <w:rPr>
          <w:rFonts w:ascii="Times New Roman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2425D9">
        <w:rPr>
          <w:rFonts w:ascii="Times New Roman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39CD5420" w14:textId="22358D6C" w:rsidR="00767717" w:rsidRPr="00F70C5E" w:rsidRDefault="00767717" w:rsidP="00994574">
      <w:pPr>
        <w:ind w:firstLine="708"/>
        <w:jc w:val="both"/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</w:pPr>
      <w:r w:rsidRPr="00F70C5E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F70C5E">
          <w:rPr>
            <w:rStyle w:val="aa"/>
            <w:rFonts w:ascii="Times New Roman" w:hAnsi="Times New Roman"/>
            <w:i/>
            <w:kern w:val="2"/>
            <w:sz w:val="28"/>
            <w:szCs w:val="28"/>
          </w:rPr>
          <w:t>nb-fund.ru</w:t>
        </w:r>
      </w:hyperlink>
      <w:r w:rsidRPr="00F70C5E"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  <w:t>) – первая организация, которая начала развивать с</w:t>
      </w:r>
      <w:r w:rsidR="00D45428" w:rsidRPr="00F70C5E"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  <w:t>оциальное предпринимательство в </w:t>
      </w:r>
      <w:r w:rsidRPr="00F70C5E"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  <w:t xml:space="preserve">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</w:t>
      </w:r>
      <w:proofErr w:type="gramStart"/>
      <w:r w:rsidRPr="00F70C5E"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  <w:t>от</w:t>
      </w:r>
      <w:proofErr w:type="gramEnd"/>
      <w:r w:rsidRPr="00F70C5E">
        <w:rPr>
          <w:rStyle w:val="aa"/>
          <w:rFonts w:ascii="Times New Roman" w:hAnsi="Times New Roman"/>
          <w:i/>
          <w:color w:val="auto"/>
          <w:kern w:val="2"/>
          <w:sz w:val="28"/>
          <w:szCs w:val="28"/>
          <w:u w:val="none"/>
        </w:rPr>
        <w:t xml:space="preserve"> финансовой до консультационной.</w:t>
      </w:r>
    </w:p>
    <w:p w14:paraId="7BEAFD46" w14:textId="77E1C5FF" w:rsidR="00767717" w:rsidRPr="00F70C5E" w:rsidRDefault="00767717" w:rsidP="00F70C5E">
      <w:pPr>
        <w:ind w:firstLine="708"/>
        <w:jc w:val="both"/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F70C5E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0" w:history="1">
        <w:r w:rsidRPr="00F70C5E">
          <w:rPr>
            <w:rStyle w:val="aa"/>
            <w:rFonts w:ascii="Times New Roman" w:hAnsi="Times New Roman"/>
            <w:i/>
            <w:iCs/>
            <w:kern w:val="2"/>
            <w:sz w:val="28"/>
            <w:szCs w:val="28"/>
            <w:lang w:eastAsia="ar-SA"/>
          </w:rPr>
          <w:t>nepokupka.ru/</w:t>
        </w:r>
      </w:hyperlink>
      <w:r w:rsidRPr="00F70C5E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F70C5E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F70C5E">
        <w:rPr>
          <w:rFonts w:ascii="Times New Roman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  <w:bookmarkStart w:id="0" w:name="_GoBack"/>
      <w:bookmarkEnd w:id="0"/>
    </w:p>
    <w:sectPr w:rsidR="00767717" w:rsidRPr="00F70C5E" w:rsidSect="00205C38">
      <w:headerReference w:type="default" r:id="rId11"/>
      <w:pgSz w:w="11906" w:h="16838"/>
      <w:pgMar w:top="21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AC1F" w14:textId="77777777" w:rsidR="00CA54B3" w:rsidRDefault="00CA54B3" w:rsidP="00205C38">
      <w:pPr>
        <w:spacing w:after="0" w:line="240" w:lineRule="auto"/>
      </w:pPr>
      <w:r>
        <w:separator/>
      </w:r>
    </w:p>
  </w:endnote>
  <w:endnote w:type="continuationSeparator" w:id="0">
    <w:p w14:paraId="0E7EBEB1" w14:textId="77777777" w:rsidR="00CA54B3" w:rsidRDefault="00CA54B3" w:rsidP="002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6C41" w14:textId="77777777" w:rsidR="00CA54B3" w:rsidRDefault="00CA54B3" w:rsidP="00205C38">
      <w:pPr>
        <w:spacing w:after="0" w:line="240" w:lineRule="auto"/>
      </w:pPr>
      <w:r>
        <w:separator/>
      </w:r>
    </w:p>
  </w:footnote>
  <w:footnote w:type="continuationSeparator" w:id="0">
    <w:p w14:paraId="2FCA819D" w14:textId="77777777" w:rsidR="00CA54B3" w:rsidRDefault="00CA54B3" w:rsidP="002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EC96" w14:textId="77777777" w:rsidR="00205C38" w:rsidRDefault="00205C38" w:rsidP="00205C38">
    <w:pPr>
      <w:pStyle w:val="a3"/>
    </w:pPr>
    <w:r w:rsidRPr="009B4C93">
      <w:rPr>
        <w:noProof/>
        <w:lang w:eastAsia="ru-RU"/>
      </w:rPr>
      <w:drawing>
        <wp:inline distT="0" distB="0" distL="0" distR="0" wp14:anchorId="43032771" wp14:editId="6B0CED72">
          <wp:extent cx="1952625" cy="1466850"/>
          <wp:effectExtent l="0" t="0" r="0" b="0"/>
          <wp:docPr id="33" name="Рисунок 33" descr="W:\_12_BCHP\_MAIN_БЧП\ЛОГО ФОНДА\64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12_BCHP\_MAIN_БЧП\ЛОГО ФОНДА\640x4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</w:t>
    </w:r>
    <w:r w:rsidRPr="009B4C93">
      <w:rPr>
        <w:noProof/>
        <w:lang w:eastAsia="ru-RU"/>
      </w:rPr>
      <w:drawing>
        <wp:inline distT="0" distB="0" distL="0" distR="0" wp14:anchorId="69FE0E9F" wp14:editId="5283CC4B">
          <wp:extent cx="1152525" cy="1152525"/>
          <wp:effectExtent l="0" t="0" r="9525" b="9525"/>
          <wp:docPr id="34" name="Рисунок 34" descr="W:\_12_BCHP\_MAIN_БЧП\_БЧП_ЛОГО\jpg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12_BCHP\_MAIN_БЧП\_БЧП_ЛОГО\jpg\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1"/>
    <w:rsid w:val="00122105"/>
    <w:rsid w:val="00205C38"/>
    <w:rsid w:val="00206C91"/>
    <w:rsid w:val="00360DF9"/>
    <w:rsid w:val="003B1535"/>
    <w:rsid w:val="004C3B26"/>
    <w:rsid w:val="00532C89"/>
    <w:rsid w:val="005A5DBF"/>
    <w:rsid w:val="00767717"/>
    <w:rsid w:val="007F1CA7"/>
    <w:rsid w:val="007F55FA"/>
    <w:rsid w:val="008A1378"/>
    <w:rsid w:val="00994574"/>
    <w:rsid w:val="00C33627"/>
    <w:rsid w:val="00C63D0E"/>
    <w:rsid w:val="00C65AD2"/>
    <w:rsid w:val="00CA54B3"/>
    <w:rsid w:val="00CC2BDA"/>
    <w:rsid w:val="00D45428"/>
    <w:rsid w:val="00F70C5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7F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38"/>
  </w:style>
  <w:style w:type="paragraph" w:styleId="a5">
    <w:name w:val="footer"/>
    <w:basedOn w:val="a"/>
    <w:link w:val="a6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38"/>
  </w:style>
  <w:style w:type="paragraph" w:styleId="a7">
    <w:name w:val="Balloon Text"/>
    <w:basedOn w:val="a"/>
    <w:link w:val="a8"/>
    <w:uiPriority w:val="99"/>
    <w:semiHidden/>
    <w:unhideWhenUsed/>
    <w:rsid w:val="00CC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5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38"/>
  </w:style>
  <w:style w:type="paragraph" w:styleId="a5">
    <w:name w:val="footer"/>
    <w:basedOn w:val="a"/>
    <w:link w:val="a6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38"/>
  </w:style>
  <w:style w:type="paragraph" w:styleId="a7">
    <w:name w:val="Balloon Text"/>
    <w:basedOn w:val="a"/>
    <w:link w:val="a8"/>
    <w:uiPriority w:val="99"/>
    <w:semiHidden/>
    <w:unhideWhenUsed/>
    <w:rsid w:val="00CC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xpocen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a@expocen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pokup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-fun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Евгения Ю. Пикулева</cp:lastModifiedBy>
  <cp:revision>2</cp:revision>
  <cp:lastPrinted>2018-11-20T11:02:00Z</cp:lastPrinted>
  <dcterms:created xsi:type="dcterms:W3CDTF">2018-12-10T06:10:00Z</dcterms:created>
  <dcterms:modified xsi:type="dcterms:W3CDTF">2018-12-10T06:10:00Z</dcterms:modified>
</cp:coreProperties>
</file>